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491" w:type="dxa"/>
        <w:tblInd w:w="-431" w:type="dxa"/>
        <w:tblLook w:val="04A0" w:firstRow="1" w:lastRow="0" w:firstColumn="1" w:lastColumn="0" w:noHBand="0" w:noVBand="1"/>
      </w:tblPr>
      <w:tblGrid>
        <w:gridCol w:w="3398"/>
        <w:gridCol w:w="7093"/>
      </w:tblGrid>
      <w:tr w:rsidR="005D5AF8" w:rsidRPr="005D5AF8" w:rsidTr="00A41384">
        <w:trPr>
          <w:trHeight w:val="567"/>
        </w:trPr>
        <w:tc>
          <w:tcPr>
            <w:tcW w:w="10491" w:type="dxa"/>
            <w:gridSpan w:val="2"/>
            <w:shd w:val="clear" w:color="auto" w:fill="BCD9DE" w:themeFill="accent5" w:themeFillTint="66"/>
            <w:vAlign w:val="center"/>
          </w:tcPr>
          <w:p w:rsidR="005D5AF8" w:rsidRPr="005D5AF8" w:rsidRDefault="005D5AF8" w:rsidP="00D470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5AF8">
              <w:rPr>
                <w:rFonts w:ascii="Times New Roman" w:hAnsi="Times New Roman" w:cs="Times New Roman"/>
                <w:b/>
                <w:sz w:val="24"/>
              </w:rPr>
              <w:t xml:space="preserve">OBRAZAC ZA PROCJENU </w:t>
            </w:r>
            <w:r w:rsidR="00236587">
              <w:rPr>
                <w:rFonts w:ascii="Times New Roman" w:hAnsi="Times New Roman" w:cs="Times New Roman"/>
                <w:b/>
                <w:sz w:val="24"/>
              </w:rPr>
              <w:t xml:space="preserve">UVJETA </w:t>
            </w:r>
            <w:r w:rsidR="00441A3E">
              <w:rPr>
                <w:rFonts w:ascii="Times New Roman" w:hAnsi="Times New Roman" w:cs="Times New Roman"/>
                <w:b/>
                <w:sz w:val="24"/>
              </w:rPr>
              <w:t xml:space="preserve">PRIHVATLJIVOSTI I </w:t>
            </w:r>
            <w:r w:rsidR="00D470B0">
              <w:rPr>
                <w:rFonts w:ascii="Times New Roman" w:hAnsi="Times New Roman" w:cs="Times New Roman"/>
                <w:b/>
                <w:sz w:val="24"/>
              </w:rPr>
              <w:t>FORMALNIH UVJETA</w:t>
            </w:r>
          </w:p>
        </w:tc>
      </w:tr>
      <w:tr w:rsidR="00FB6136" w:rsidRPr="00CD040A" w:rsidTr="00045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3398" w:type="dxa"/>
            <w:vAlign w:val="bottom"/>
          </w:tcPr>
          <w:p w:rsidR="00FB6136" w:rsidRDefault="00FB6136" w:rsidP="0068063E">
            <w:pPr>
              <w:rPr>
                <w:rFonts w:ascii="Times New Roman" w:hAnsi="Times New Roman" w:cs="Times New Roman"/>
                <w:b/>
              </w:rPr>
            </w:pPr>
          </w:p>
          <w:p w:rsidR="00FB6136" w:rsidRPr="00CD040A" w:rsidRDefault="00FB6136" w:rsidP="0068063E">
            <w:pPr>
              <w:rPr>
                <w:rFonts w:ascii="Times New Roman" w:hAnsi="Times New Roman" w:cs="Times New Roman"/>
              </w:rPr>
            </w:pPr>
            <w:r w:rsidRPr="00CD040A">
              <w:rPr>
                <w:rFonts w:ascii="Times New Roman" w:hAnsi="Times New Roman" w:cs="Times New Roman"/>
                <w:b/>
              </w:rPr>
              <w:t>PODNOSITELJ PRIJAVE: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bottom"/>
          </w:tcPr>
          <w:p w:rsidR="00FB6136" w:rsidRPr="00CD040A" w:rsidRDefault="00FB6136" w:rsidP="0068063E">
            <w:pPr>
              <w:rPr>
                <w:rFonts w:ascii="Times New Roman" w:hAnsi="Times New Roman" w:cs="Times New Roman"/>
              </w:rPr>
            </w:pPr>
          </w:p>
        </w:tc>
      </w:tr>
      <w:tr w:rsidR="00A41384" w:rsidRPr="00CD040A" w:rsidTr="00045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3398" w:type="dxa"/>
            <w:vAlign w:val="bottom"/>
          </w:tcPr>
          <w:p w:rsidR="00A41384" w:rsidRDefault="00A41384" w:rsidP="006806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3" w:type="dxa"/>
            <w:tcBorders>
              <w:top w:val="single" w:sz="4" w:space="0" w:color="auto"/>
            </w:tcBorders>
            <w:vAlign w:val="bottom"/>
          </w:tcPr>
          <w:p w:rsidR="00A41384" w:rsidRPr="0004532B" w:rsidRDefault="00A41384" w:rsidP="0068063E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center" w:tblpY="95"/>
        <w:tblW w:w="10498" w:type="dxa"/>
        <w:tblLook w:val="04A0" w:firstRow="1" w:lastRow="0" w:firstColumn="1" w:lastColumn="0" w:noHBand="0" w:noVBand="1"/>
      </w:tblPr>
      <w:tblGrid>
        <w:gridCol w:w="4815"/>
        <w:gridCol w:w="4482"/>
        <w:gridCol w:w="1201"/>
      </w:tblGrid>
      <w:tr w:rsidR="00A41384" w:rsidRPr="001327C5" w:rsidTr="0004532B">
        <w:trPr>
          <w:trHeight w:val="283"/>
        </w:trPr>
        <w:tc>
          <w:tcPr>
            <w:tcW w:w="481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A41384" w:rsidRPr="0004532B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4532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OPĆA DOKUMENTACIJA (IX. JP)</w:t>
            </w:r>
          </w:p>
        </w:tc>
        <w:tc>
          <w:tcPr>
            <w:tcW w:w="44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A41384" w:rsidRPr="0004532B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4532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NAPOMENA</w:t>
            </w:r>
          </w:p>
        </w:tc>
        <w:tc>
          <w:tcPr>
            <w:tcW w:w="12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noWrap/>
            <w:vAlign w:val="center"/>
            <w:hideMark/>
          </w:tcPr>
          <w:p w:rsidR="00A41384" w:rsidRPr="0004532B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4532B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DA/NE</w:t>
            </w:r>
          </w:p>
        </w:tc>
      </w:tr>
      <w:tr w:rsidR="00A41384" w:rsidRPr="001327C5" w:rsidTr="0004532B">
        <w:trPr>
          <w:trHeight w:val="450"/>
        </w:trPr>
        <w:tc>
          <w:tcPr>
            <w:tcW w:w="481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A41384" w:rsidRPr="001327C5" w:rsidRDefault="00A41384" w:rsidP="00A41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A41384" w:rsidRPr="001327C5" w:rsidRDefault="00A41384" w:rsidP="00A413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vAlign w:val="center"/>
            <w:hideMark/>
          </w:tcPr>
          <w:p w:rsidR="00A41384" w:rsidRPr="001327C5" w:rsidRDefault="00A41384" w:rsidP="00A41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A41384" w:rsidRPr="00FB6136" w:rsidTr="0004532B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Prijavni obrazac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419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833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Poslovni plan 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(Prilog 1)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411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84" w:rsidRPr="00FB6136" w:rsidRDefault="00833AFC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Proračun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2)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416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  </w:t>
            </w:r>
            <w:r w:rsidR="00833A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Popis članova zadruge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3)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56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Popis članova/djelatnika obrta, trgov</w:t>
            </w:r>
            <w:r w:rsidR="00833AF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ačkih društva i OPG-a</w:t>
            </w:r>
            <w:r w:rsidR="00FB42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(Prilog 4)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401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84" w:rsidRPr="00FB6136" w:rsidRDefault="00833AFC" w:rsidP="00FB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Skupna izjava (Prilog </w:t>
            </w:r>
            <w:r w:rsidR="00FB4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853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2. Preslika osobne iskaznice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 vidljivim OIB-om vlasnika poslovnog subjekta/nositelja OPG-a/upravitelja zadruge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4532B" w:rsidRPr="00FB6136" w:rsidTr="0004532B">
        <w:trPr>
          <w:trHeight w:val="853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2B" w:rsidRPr="00FB6136" w:rsidRDefault="0004532B" w:rsidP="0004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</w:t>
            </w:r>
            <w:r>
              <w:t xml:space="preserve"> </w:t>
            </w:r>
            <w:r w:rsidRPr="0004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Potvrda o podacima evidentiranima u evidenciji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HZMO-a (samo za podnositelje iz točke III. JP)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2B" w:rsidRPr="00FB6136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4532B" w:rsidRPr="00FB6136" w:rsidRDefault="0004532B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Uvjerenje o </w:t>
            </w:r>
            <w:proofErr w:type="spellStart"/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nevođenju</w:t>
            </w:r>
            <w:proofErr w:type="spellEnd"/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kaznenog postupka za</w:t>
            </w:r>
            <w:r w:rsidR="00A41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vlasnika poslovnog subjekta/nositelja OPG-a/upravitelja zadruge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835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Dokaz o registriranoj djelatnosti </w:t>
            </w:r>
          </w:p>
          <w:p w:rsidR="00A41384" w:rsidRPr="00FF3D73" w:rsidRDefault="00A41384" w:rsidP="00A4138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F3D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>za OPG ili drugi oblik djelatnosti koji nije obrt, zadruga ili trgovačko društvo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>: dostavlja podnositelj prijave</w:t>
            </w:r>
          </w:p>
          <w:p w:rsidR="00A41384" w:rsidRPr="00FF3D73" w:rsidRDefault="00A41384" w:rsidP="00A4138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F3D7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 xml:space="preserve">za obrt, zadrugu 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0"/>
                <w:lang w:eastAsia="hr-HR"/>
              </w:rPr>
              <w:t>trgovačko društvo: provjera javno dostupnih registara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67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Potvrda HZMO-a o ukupnom broju zaposlenih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Preslike ponuda, predračuna, predugovora, troškovnika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617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Dokaz o vlasništvu, najmu, zakupu prostora/zemljišta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721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Dokaz o posjedovanju koncesije, licence, drugog odobrenja</w:t>
            </w:r>
            <w:r w:rsidR="00A41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/dopuštenja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971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Default="0004532B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A41384"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Potvrda Porezne uprave o nepostojanju dugovanja</w:t>
            </w:r>
            <w:r w:rsidR="00A41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 osnove javnih davanja </w:t>
            </w:r>
          </w:p>
          <w:p w:rsidR="00A41384" w:rsidRPr="00FB6136" w:rsidRDefault="00A41384" w:rsidP="00A413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obrt/OPG: isključivo za vlasnika/nositelja</w:t>
            </w:r>
          </w:p>
          <w:p w:rsidR="00A41384" w:rsidRPr="00FB6136" w:rsidRDefault="00A41384" w:rsidP="00A4138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trgovačko društvo/zadruga: za vlasnika/upravitelja i poslovni subjekt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441A3E" w:rsidRPr="00FB6136" w:rsidTr="0004532B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52A" w:rsidRDefault="00441A3E" w:rsidP="00441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4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F3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Financijska dokumentacija o </w:t>
            </w:r>
            <w:r w:rsidR="00A9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prethodnom poslovanju</w:t>
            </w:r>
          </w:p>
          <w:p w:rsidR="00441A3E" w:rsidRPr="00555A28" w:rsidRDefault="00A9152A" w:rsidP="00A9152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Prijava poreza na dobit za 201</w:t>
            </w:r>
            <w:r w:rsidR="00A23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  <w:r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. g. s Bilancom i Računom dobiti i gubitka</w:t>
            </w:r>
            <w:r w:rsidR="002F1384"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za </w:t>
            </w:r>
            <w:r w:rsidR="002F1384"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trgovačko </w:t>
            </w:r>
            <w:r w:rsidR="00555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društvo/zadrugu</w:t>
            </w:r>
          </w:p>
          <w:p w:rsidR="002F1384" w:rsidRPr="00A9152A" w:rsidRDefault="002F1384" w:rsidP="00A9152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F13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Prijava poreza na dohodak s pregledom poslovnih primitaka i izdataka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za OPG ili obrt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A3E" w:rsidRPr="00FB6136" w:rsidRDefault="00441A3E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41A3E" w:rsidRPr="00FB6136" w:rsidRDefault="00441A3E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A41384" w:rsidRPr="00FB6136" w:rsidTr="0004532B">
        <w:trPr>
          <w:trHeight w:val="699"/>
        </w:trPr>
        <w:tc>
          <w:tcPr>
            <w:tcW w:w="48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84" w:rsidRPr="00FB6136" w:rsidRDefault="00A41384" w:rsidP="0004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4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  <w:bookmarkStart w:id="0" w:name="_GoBack"/>
            <w:bookmarkEnd w:id="0"/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Dokument banke s brojem računa poslovnog subjekta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41384" w:rsidRPr="00FB6136" w:rsidRDefault="00A41384" w:rsidP="00A4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886EB8" w:rsidRDefault="00886EB8">
      <w:pPr>
        <w:rPr>
          <w:rFonts w:ascii="Times New Roman" w:hAnsi="Times New Roman" w:cs="Times New Roman"/>
        </w:rPr>
      </w:pPr>
    </w:p>
    <w:p w:rsidR="00886EB8" w:rsidRDefault="00886EB8">
      <w:pPr>
        <w:rPr>
          <w:rFonts w:ascii="Times New Roman" w:hAnsi="Times New Roman" w:cs="Times New Roman"/>
        </w:rPr>
      </w:pPr>
    </w:p>
    <w:p w:rsidR="00260A6E" w:rsidRPr="00FB6136" w:rsidRDefault="00260A6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20"/>
        <w:tblW w:w="10411" w:type="dxa"/>
        <w:tblLook w:val="04A0" w:firstRow="1" w:lastRow="0" w:firstColumn="1" w:lastColumn="0" w:noHBand="0" w:noVBand="1"/>
      </w:tblPr>
      <w:tblGrid>
        <w:gridCol w:w="4775"/>
        <w:gridCol w:w="4445"/>
        <w:gridCol w:w="1191"/>
      </w:tblGrid>
      <w:tr w:rsidR="00D470B0" w:rsidRPr="00FB6136" w:rsidTr="00886EB8">
        <w:trPr>
          <w:trHeight w:val="283"/>
        </w:trPr>
        <w:tc>
          <w:tcPr>
            <w:tcW w:w="477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801659" w:rsidRDefault="00441A3E" w:rsidP="004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PRIHVTALJIVI I </w:t>
            </w:r>
            <w:r w:rsidR="00E13C33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FORMALNI UVJETI </w:t>
            </w:r>
          </w:p>
          <w:p w:rsidR="00D470B0" w:rsidRPr="00FB6136" w:rsidRDefault="00E13C33" w:rsidP="0044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(II. i</w:t>
            </w:r>
            <w:r w:rsidR="00D470B0" w:rsidRPr="00FB613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III. JP)</w:t>
            </w:r>
          </w:p>
        </w:tc>
        <w:tc>
          <w:tcPr>
            <w:tcW w:w="44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noWrap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NAPOMENA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noWrap/>
            <w:vAlign w:val="center"/>
            <w:hideMark/>
          </w:tcPr>
          <w:p w:rsidR="00D470B0" w:rsidRPr="00FB6136" w:rsidRDefault="00E13C33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DA/NE</w:t>
            </w:r>
          </w:p>
        </w:tc>
      </w:tr>
      <w:tr w:rsidR="00D470B0" w:rsidRPr="00FB6136" w:rsidTr="00886EB8">
        <w:trPr>
          <w:trHeight w:val="501"/>
        </w:trPr>
        <w:tc>
          <w:tcPr>
            <w:tcW w:w="477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ECEE" w:themeFill="accent5" w:themeFillTint="33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DECEE" w:themeFill="accent5" w:themeFillTint="33"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470B0" w:rsidRPr="00FB6136" w:rsidTr="00886EB8">
        <w:trPr>
          <w:trHeight w:val="844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B0" w:rsidRPr="00FB6136" w:rsidRDefault="00D470B0" w:rsidP="0046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Podnositelj je 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koristio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mjer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 zadruge 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MHB-a 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odnosno 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Mjeru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samozapošljavanja te</w:t>
            </w:r>
            <w:r w:rsidR="00465EC9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je proteklo 3 godine od dana isplate</w:t>
            </w:r>
            <w:r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potpore</w:t>
            </w:r>
            <w:r w:rsidR="00A2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do podnošenja zahtjeva</w:t>
            </w:r>
            <w:r w:rsidR="00BA14DF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te do sada nije koristio sredstva potpore namijenjena proširenju postojeće djelatnosti iz 2018.</w:t>
            </w:r>
            <w:r w:rsidR="00A2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ili 2019.</w:t>
            </w:r>
            <w:r w:rsidR="00BA14DF" w:rsidRPr="00BA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godine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1107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A2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Podnositelj </w:t>
            </w:r>
            <w:r w:rsidR="00A23D60" w:rsidRPr="00A2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nije prekrši</w:t>
            </w:r>
            <w:r w:rsidR="00A2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</w:t>
            </w:r>
            <w:r w:rsidR="00A23D60" w:rsidRPr="00A2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odredbe o namjenskom korištenju sredstava Ministarstva hrvatskih branitelja </w:t>
            </w:r>
            <w:r w:rsidR="00465E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odnosno uredno</w:t>
            </w:r>
            <w:r w:rsidR="00A2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je</w:t>
            </w:r>
            <w:r w:rsidR="00465E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izvršio obvezu izvješćivanja u slučaju obavljanja dužnosti R</w:t>
            </w:r>
            <w:r w:rsidR="005D0D5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eferalnog centra za zadruge hrvatskih branitelja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B0" w:rsidRPr="00FB6136" w:rsidRDefault="00D470B0" w:rsidP="00A2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Podnositelj </w:t>
            </w:r>
            <w:r w:rsidR="00A2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nema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dugovanja po osnovi javnih davanja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752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C3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Nad podnositeljem </w:t>
            </w:r>
            <w:r w:rsidR="00A2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je otvoren stečajni postupak, </w:t>
            </w:r>
            <w:proofErr w:type="spellStart"/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predstečajna</w:t>
            </w:r>
            <w:proofErr w:type="spellEnd"/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nagodba ili likvidacija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B0" w:rsidRPr="00FB6136" w:rsidRDefault="00D470B0" w:rsidP="003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Protiv podnositelja </w:t>
            </w:r>
            <w:r w:rsidR="003658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prijave/upravitelja zadruge se</w:t>
            </w:r>
            <w:r w:rsidR="00A23D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ne</w:t>
            </w:r>
            <w:r w:rsidR="003658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FB6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vodi kazneni postupak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768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Podnositelj je unutar dopuštenih iznosa dodijeljenih potpora male vrijednosti utvrđenih Uredbama EK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</w:t>
            </w:r>
            <w:r w:rsidR="00D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br. 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1407/2013, </w:t>
            </w:r>
            <w:r w:rsidR="00D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br. </w:t>
            </w:r>
            <w:r w:rsidR="003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1408/2013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D1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br. </w:t>
            </w:r>
            <w:r w:rsidR="002D3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2019/316</w:t>
            </w:r>
            <w:r w:rsidR="003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1058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B0" w:rsidRPr="00FB6136" w:rsidRDefault="00D470B0" w:rsidP="00C3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C33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odnositelj </w:t>
            </w:r>
            <w:r w:rsidR="00A2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 podnio prijavu čiji proračun sadrži iste prihvatljive troškove koji su prethodno financirani bespovratnim potporama male vrijednosti iz drugih javnih izvora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0B0" w:rsidRPr="00FB6136" w:rsidRDefault="00D470B0" w:rsidP="00C33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="00C33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odnositelj </w:t>
            </w:r>
            <w:r w:rsidR="00A23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</w:t>
            </w: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je u postupku povrata državne potpore ili potpore male vrijednosti te nije prekršio odredbe o namjenskom korištenju sredstava iz drugih javnih izvora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A23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Zahtjev je podnesen u razdoblju trajanja Javnog poziva</w:t>
            </w:r>
            <w:r w:rsidR="00C47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0B0" w:rsidRPr="00FB6136" w:rsidRDefault="00D470B0" w:rsidP="005D0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Zahtjevu je priložena cjelokupna dokumentacija</w:t>
            </w:r>
            <w:r w:rsidR="005D0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 propisani način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D470B0" w:rsidRPr="00FB6136" w:rsidTr="00886EB8">
        <w:trPr>
          <w:trHeight w:val="615"/>
        </w:trPr>
        <w:tc>
          <w:tcPr>
            <w:tcW w:w="47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B0" w:rsidRPr="00FB6136" w:rsidRDefault="00D470B0" w:rsidP="00605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Usklađenost sa Zakonom o zadrugama iz 2011. godine </w:t>
            </w:r>
            <w:r w:rsidRPr="00FB6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(uvjet samo za zadruge)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0B0" w:rsidRPr="00FB6136" w:rsidRDefault="00D470B0" w:rsidP="0060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B613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470B0" w:rsidRPr="00FB6136" w:rsidRDefault="00D470B0" w:rsidP="00CE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32"/>
        <w:tblOverlap w:val="never"/>
        <w:tblW w:w="10491" w:type="dxa"/>
        <w:tblLook w:val="04A0" w:firstRow="1" w:lastRow="0" w:firstColumn="1" w:lastColumn="0" w:noHBand="0" w:noVBand="1"/>
      </w:tblPr>
      <w:tblGrid>
        <w:gridCol w:w="1442"/>
        <w:gridCol w:w="118"/>
        <w:gridCol w:w="1984"/>
        <w:gridCol w:w="96"/>
        <w:gridCol w:w="9"/>
        <w:gridCol w:w="325"/>
        <w:gridCol w:w="2125"/>
        <w:gridCol w:w="750"/>
        <w:gridCol w:w="3642"/>
      </w:tblGrid>
      <w:tr w:rsidR="00886EB8" w:rsidRPr="004255F4" w:rsidTr="00886EB8">
        <w:trPr>
          <w:trHeight w:val="487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6EB8" w:rsidRPr="00A41384" w:rsidRDefault="00886EB8" w:rsidP="00886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384">
              <w:rPr>
                <w:rFonts w:ascii="Times New Roman" w:hAnsi="Times New Roman" w:cs="Times New Roman"/>
                <w:b/>
              </w:rPr>
              <w:t>Prijedlog postupanja:</w:t>
            </w:r>
          </w:p>
        </w:tc>
      </w:tr>
      <w:tr w:rsidR="00886EB8" w:rsidRPr="004255F4" w:rsidTr="00886EB8">
        <w:trPr>
          <w:trHeight w:val="423"/>
        </w:trPr>
        <w:tc>
          <w:tcPr>
            <w:tcW w:w="3640" w:type="dxa"/>
            <w:gridSpan w:val="4"/>
            <w:tcBorders>
              <w:top w:val="single" w:sz="12" w:space="0" w:color="auto"/>
            </w:tcBorders>
            <w:vAlign w:val="center"/>
          </w:tcPr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Uputiti u daljnju proceduru</w:t>
            </w:r>
          </w:p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Stručnom timu</w:t>
            </w:r>
          </w:p>
        </w:tc>
        <w:tc>
          <w:tcPr>
            <w:tcW w:w="3209" w:type="dxa"/>
            <w:gridSpan w:val="4"/>
            <w:tcBorders>
              <w:top w:val="single" w:sz="12" w:space="0" w:color="auto"/>
            </w:tcBorders>
            <w:vAlign w:val="center"/>
          </w:tcPr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Zatražiti nadopunu</w:t>
            </w:r>
          </w:p>
        </w:tc>
        <w:tc>
          <w:tcPr>
            <w:tcW w:w="3642" w:type="dxa"/>
            <w:tcBorders>
              <w:top w:val="single" w:sz="12" w:space="0" w:color="auto"/>
            </w:tcBorders>
            <w:vAlign w:val="center"/>
          </w:tcPr>
          <w:p w:rsidR="00886EB8" w:rsidRDefault="00886EB8" w:rsidP="0088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Odbiti podnesenu prijavu</w:t>
            </w: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17" w:type="dxa"/>
        </w:trPr>
        <w:tc>
          <w:tcPr>
            <w:tcW w:w="1442" w:type="dxa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KLASA:</w:t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17" w:type="dxa"/>
        </w:trPr>
        <w:tc>
          <w:tcPr>
            <w:tcW w:w="3974" w:type="dxa"/>
            <w:gridSpan w:val="6"/>
            <w:vAlign w:val="bottom"/>
          </w:tcPr>
          <w:p w:rsidR="00886EB8" w:rsidRPr="007628A1" w:rsidRDefault="00886EB8" w:rsidP="00886EB8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517" w:type="dxa"/>
        </w:trPr>
        <w:tc>
          <w:tcPr>
            <w:tcW w:w="1560" w:type="dxa"/>
            <w:gridSpan w:val="2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URBROJ: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  <w:trHeight w:val="340"/>
        </w:trPr>
        <w:tc>
          <w:tcPr>
            <w:tcW w:w="6099" w:type="dxa"/>
            <w:gridSpan w:val="7"/>
            <w:vAlign w:val="bottom"/>
          </w:tcPr>
          <w:p w:rsidR="00886EB8" w:rsidRPr="007628A1" w:rsidRDefault="00886EB8" w:rsidP="00886EB8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</w:trPr>
        <w:tc>
          <w:tcPr>
            <w:tcW w:w="3544" w:type="dxa"/>
            <w:gridSpan w:val="3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PREGLEDAVANJA: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  <w:trHeight w:val="340"/>
        </w:trPr>
        <w:tc>
          <w:tcPr>
            <w:tcW w:w="6099" w:type="dxa"/>
            <w:gridSpan w:val="7"/>
            <w:vAlign w:val="bottom"/>
          </w:tcPr>
          <w:p w:rsidR="00886EB8" w:rsidRPr="007628A1" w:rsidRDefault="00886EB8" w:rsidP="00886EB8">
            <w:pPr>
              <w:contextualSpacing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86EB8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</w:trPr>
        <w:tc>
          <w:tcPr>
            <w:tcW w:w="3649" w:type="dxa"/>
            <w:gridSpan w:val="5"/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PREGLEDAVATELJA: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bottom"/>
          </w:tcPr>
          <w:p w:rsidR="00886EB8" w:rsidRDefault="00886EB8" w:rsidP="00886E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6EB8" w:rsidRPr="007628A1" w:rsidTr="00886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2" w:type="dxa"/>
        </w:trPr>
        <w:tc>
          <w:tcPr>
            <w:tcW w:w="6099" w:type="dxa"/>
            <w:gridSpan w:val="7"/>
            <w:vAlign w:val="bottom"/>
          </w:tcPr>
          <w:p w:rsidR="00886EB8" w:rsidRPr="007628A1" w:rsidRDefault="00886EB8" w:rsidP="00886EB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17394A" w:rsidRDefault="0017394A"/>
    <w:p w:rsidR="007628A1" w:rsidRDefault="007628A1" w:rsidP="001B6244">
      <w:pPr>
        <w:spacing w:after="0"/>
        <w:rPr>
          <w:rFonts w:ascii="Times New Roman" w:hAnsi="Times New Roman" w:cs="Times New Roman"/>
        </w:rPr>
      </w:pPr>
    </w:p>
    <w:sectPr w:rsidR="007628A1" w:rsidSect="00A41384">
      <w:headerReference w:type="default" r:id="rId7"/>
      <w:foot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F8" w:rsidRDefault="005D5AF8" w:rsidP="005D5AF8">
      <w:pPr>
        <w:spacing w:after="0" w:line="240" w:lineRule="auto"/>
      </w:pPr>
      <w:r>
        <w:separator/>
      </w:r>
    </w:p>
  </w:endnote>
  <w:end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07617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5B2F6" w:themeColor="background2" w:themeShade="E6"/>
      </w:rPr>
    </w:sdtEndPr>
    <w:sdtContent>
      <w:p w:rsidR="005D5AF8" w:rsidRPr="0017394A" w:rsidRDefault="00D470B0" w:rsidP="0017394A">
        <w:pPr>
          <w:pStyle w:val="Podnoje"/>
          <w:tabs>
            <w:tab w:val="clear" w:pos="9072"/>
          </w:tabs>
          <w:ind w:left="-284" w:right="-427"/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</w:pPr>
        <w:r w:rsidRPr="0017394A">
          <w:rPr>
            <w:rFonts w:ascii="Times New Roman" w:hAnsi="Times New Roman" w:cs="Times New Roman"/>
            <w:noProof/>
            <w:color w:val="85B2F6" w:themeColor="background2" w:themeShade="E6"/>
            <w:sz w:val="16"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BCC67F" wp14:editId="3A17D645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0B0" w:rsidRPr="0017394A" w:rsidRDefault="00D470B0" w:rsidP="00D470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7394A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17394A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17394A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04532B" w:rsidRPr="0004532B">
                                  <w:rPr>
                                    <w:rFonts w:ascii="Times New Roman" w:hAnsi="Times New Roman" w:cs="Times New Roman"/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17394A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BCC67F"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D470B0" w:rsidRPr="0017394A" w:rsidRDefault="00D470B0" w:rsidP="00D470B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7394A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17394A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17394A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4532B" w:rsidRPr="0004532B">
                            <w:rPr>
                              <w:rFonts w:ascii="Times New Roman" w:hAnsi="Times New Roman" w:cs="Times New Roman"/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17394A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>Potpora za proširenje postojeće djelatnosti (20</w:t>
        </w:r>
        <w:r w:rsidR="00A23D60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>20</w:t>
        </w:r>
        <w:r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>.)</w:t>
        </w:r>
        <w:r w:rsidR="00A432A0"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 xml:space="preserve"> – Obrazac za procjenu </w:t>
        </w:r>
        <w:r w:rsidR="0017394A"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 xml:space="preserve">uvjeta prihvatljivosti i </w:t>
        </w:r>
        <w:r w:rsidR="00A432A0" w:rsidRPr="0017394A">
          <w:rPr>
            <w:rFonts w:ascii="Times New Roman" w:hAnsi="Times New Roman" w:cs="Times New Roman"/>
            <w:color w:val="85B2F6" w:themeColor="background2" w:themeShade="E6"/>
            <w:sz w:val="16"/>
            <w:szCs w:val="16"/>
          </w:rPr>
          <w:t>formalnih uvjeta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F8" w:rsidRDefault="005D5AF8" w:rsidP="005D5AF8">
      <w:pPr>
        <w:spacing w:after="0" w:line="240" w:lineRule="auto"/>
      </w:pPr>
      <w:r>
        <w:separator/>
      </w:r>
    </w:p>
  </w:footnote>
  <w:footnote w:type="continuationSeparator" w:id="0">
    <w:p w:rsidR="005D5AF8" w:rsidRDefault="005D5AF8" w:rsidP="005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F8" w:rsidRDefault="005D5AF8" w:rsidP="005D5AF8">
    <w:pPr>
      <w:pStyle w:val="Zaglavlje"/>
      <w:jc w:val="right"/>
    </w:pP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A23D60">
      <w:rPr>
        <w:rFonts w:ascii="Times New Roman" w:hAnsi="Times New Roman" w:cs="Times New Roman"/>
        <w:color w:val="85B2F6" w:themeColor="background2" w:themeShade="E6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62E"/>
    <w:multiLevelType w:val="hybridMultilevel"/>
    <w:tmpl w:val="BE2E7136"/>
    <w:lvl w:ilvl="0" w:tplc="9076865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5A5826"/>
    <w:multiLevelType w:val="hybridMultilevel"/>
    <w:tmpl w:val="00700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637C"/>
    <w:multiLevelType w:val="hybridMultilevel"/>
    <w:tmpl w:val="2CE00CA6"/>
    <w:lvl w:ilvl="0" w:tplc="86E6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E"/>
    <w:rsid w:val="0004532B"/>
    <w:rsid w:val="00057AC5"/>
    <w:rsid w:val="00085A70"/>
    <w:rsid w:val="0017394A"/>
    <w:rsid w:val="001B6244"/>
    <w:rsid w:val="00236587"/>
    <w:rsid w:val="00250038"/>
    <w:rsid w:val="00260A6E"/>
    <w:rsid w:val="002D3842"/>
    <w:rsid w:val="002F1384"/>
    <w:rsid w:val="00365835"/>
    <w:rsid w:val="003B28B3"/>
    <w:rsid w:val="004255F4"/>
    <w:rsid w:val="00441A3E"/>
    <w:rsid w:val="00465EC9"/>
    <w:rsid w:val="004B7459"/>
    <w:rsid w:val="00555A28"/>
    <w:rsid w:val="005D0D5B"/>
    <w:rsid w:val="005D5AF8"/>
    <w:rsid w:val="005F26E7"/>
    <w:rsid w:val="00603FF4"/>
    <w:rsid w:val="0063629D"/>
    <w:rsid w:val="006F7612"/>
    <w:rsid w:val="00731564"/>
    <w:rsid w:val="007628A1"/>
    <w:rsid w:val="00801659"/>
    <w:rsid w:val="00804C56"/>
    <w:rsid w:val="00833AFC"/>
    <w:rsid w:val="00867F7B"/>
    <w:rsid w:val="00886EB8"/>
    <w:rsid w:val="00956682"/>
    <w:rsid w:val="00A23D60"/>
    <w:rsid w:val="00A41384"/>
    <w:rsid w:val="00A432A0"/>
    <w:rsid w:val="00A9152A"/>
    <w:rsid w:val="00AD3401"/>
    <w:rsid w:val="00B2118E"/>
    <w:rsid w:val="00BA14DF"/>
    <w:rsid w:val="00BC45DC"/>
    <w:rsid w:val="00BE446A"/>
    <w:rsid w:val="00C10172"/>
    <w:rsid w:val="00C335D6"/>
    <w:rsid w:val="00C47D2F"/>
    <w:rsid w:val="00C55ED9"/>
    <w:rsid w:val="00CC7855"/>
    <w:rsid w:val="00CD040A"/>
    <w:rsid w:val="00CE665D"/>
    <w:rsid w:val="00D15093"/>
    <w:rsid w:val="00D470B0"/>
    <w:rsid w:val="00E1288D"/>
    <w:rsid w:val="00E13C33"/>
    <w:rsid w:val="00F35862"/>
    <w:rsid w:val="00F8381E"/>
    <w:rsid w:val="00FB426B"/>
    <w:rsid w:val="00FB6136"/>
    <w:rsid w:val="00FD3132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A713DF"/>
  <w15:chartTrackingRefBased/>
  <w15:docId w15:val="{3AA6F411-5040-460D-B749-6EBB2971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Obinatablica"/>
    <w:uiPriority w:val="99"/>
    <w:rsid w:val="00F8381E"/>
    <w:pPr>
      <w:spacing w:after="0" w:line="240" w:lineRule="auto"/>
    </w:pPr>
    <w:tblPr/>
    <w:tblStylePr w:type="firstRow">
      <w:tblPr/>
      <w:tcPr>
        <w:shd w:val="clear" w:color="auto" w:fill="DFEBF5" w:themeFill="accent2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AF8"/>
  </w:style>
  <w:style w:type="paragraph" w:styleId="Podnoje">
    <w:name w:val="footer"/>
    <w:basedOn w:val="Normal"/>
    <w:link w:val="PodnojeChar"/>
    <w:unhideWhenUsed/>
    <w:rsid w:val="005D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D5AF8"/>
  </w:style>
  <w:style w:type="paragraph" w:styleId="Odlomakpopisa">
    <w:name w:val="List Paragraph"/>
    <w:basedOn w:val="Normal"/>
    <w:uiPriority w:val="34"/>
    <w:qFormat/>
    <w:rsid w:val="00FB6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Josipa Palajsa</cp:lastModifiedBy>
  <cp:revision>32</cp:revision>
  <cp:lastPrinted>2019-04-01T06:28:00Z</cp:lastPrinted>
  <dcterms:created xsi:type="dcterms:W3CDTF">2019-03-20T14:15:00Z</dcterms:created>
  <dcterms:modified xsi:type="dcterms:W3CDTF">2020-05-19T14:41:00Z</dcterms:modified>
</cp:coreProperties>
</file>